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Body"/>
        <w:bidi w:val="0"/>
      </w:pPr>
      <w:r>
        <w:rPr>
          <w:rtl w:val="0"/>
        </w:rPr>
        <w:t>LUPINARE</w:t>
      </w:r>
    </w:p>
    <w:p>
      <w:pPr>
        <w:pStyle w:val="Body"/>
        <w:bidi w:val="0"/>
      </w:pPr>
      <w:r>
        <w:rPr>
          <w:rtl w:val="0"/>
        </w:rPr>
        <w:t xml:space="preserve">Photographs, 300dpi </w:t>
      </w: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 xml:space="preserve">Contact: </w:t>
      </w:r>
    </w:p>
    <w:p>
      <w:pPr>
        <w:pStyle w:val="Body"/>
        <w:bidi w:val="0"/>
      </w:pPr>
      <w:r>
        <w:rPr>
          <w:rtl w:val="0"/>
        </w:rPr>
        <w:t xml:space="preserve">Kat Kneevers </w:t>
      </w:r>
    </w:p>
    <w:p>
      <w:pPr>
        <w:pStyle w:val="Body"/>
        <w:bidi w:val="0"/>
      </w:pPr>
      <w:r>
        <w:rPr>
          <w:rtl w:val="0"/>
        </w:rPr>
        <w:t xml:space="preserve">Kneeverland Productions </w:t>
      </w:r>
    </w:p>
    <w:p>
      <w:pPr>
        <w:pStyle w:val="Body"/>
        <w:bidi w:val="0"/>
      </w:pPr>
      <w:r>
        <w:rPr>
          <w:rtl w:val="0"/>
        </w:rPr>
        <w:t xml:space="preserve">414-218-3909 </w:t>
      </w:r>
    </w:p>
    <w:p>
      <w:pPr>
        <w:pStyle w:val="Body"/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"mailto:lupinaremusic@gmail.com"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lupinaremusic@gmail.com</w:t>
      </w:r>
      <w:r>
        <w:rPr/>
        <w:fldChar w:fldCharType="end" w:fldLock="0"/>
      </w:r>
      <w:r>
        <w:rPr>
          <w:rtl w:val="0"/>
        </w:rPr>
        <w:t xml:space="preserve"> 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152400</wp:posOffset>
            </wp:positionV>
            <wp:extent cx="5943600" cy="396340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upinare on the stairs 300dpi 4x6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34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w:rPr>
          <w:rtl w:val="0"/>
        </w:rPr>
        <w:t xml:space="preserve">L to R: Dave Stachlewicz, Eric Olsen, Joe Sanfelippo, Kat Kneevers, Paul Kneevers. Copyright 2018 Lupinare. 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rPr>
          <w:rtl w:val="0"/>
        </w:rPr>
        <w:t>Lupinare</w:t>
      </w:r>
      <w:r>
        <w:rPr>
          <w:rtl w:val="0"/>
        </w:rPr>
        <w:t>’</w:t>
      </w:r>
      <w:r>
        <w:rPr>
          <w:rtl w:val="0"/>
        </w:rPr>
        <w:t>s Paul Kneevers in studio. Copy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636617</wp:posOffset>
            </wp:positionH>
            <wp:positionV relativeFrom="page">
              <wp:posOffset>499016</wp:posOffset>
            </wp:positionV>
            <wp:extent cx="5943600" cy="5351069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 Kneevers microphone 300dpi 4x5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510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right 2018 Lupinare. </w:t>
      </w: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</w:p>
    <w:p>
      <w:pPr>
        <w:pStyle w:val="Body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148577</wp:posOffset>
            </wp:positionH>
            <wp:positionV relativeFrom="line">
              <wp:posOffset>152400</wp:posOffset>
            </wp:positionV>
            <wp:extent cx="5633745" cy="5943600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Lupinare Involuntary Exposure cover 300dpi 8x8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745" cy="594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bidi w:val="0"/>
      </w:pPr>
      <w:r>
        <w:rPr>
          <w:rtl w:val="0"/>
        </w:rPr>
        <w:t xml:space="preserve">Lupinare, </w:t>
      </w:r>
      <w:r>
        <w:rPr>
          <w:i w:val="1"/>
          <w:iCs w:val="1"/>
          <w:rtl w:val="0"/>
          <w:lang w:val="en-US"/>
        </w:rPr>
        <w:t>Involuntary Exposure</w:t>
      </w:r>
      <w:r>
        <w:rPr>
          <w:rtl w:val="0"/>
        </w:rPr>
        <w:t xml:space="preserve">, released October 26, 2019. Copyright 2019 Lupinare. </w:t>
      </w:r>
    </w:p>
    <w:sectPr>
      <w:headerReference w:type="default" r:id="rId7"/>
      <w:footerReference w:type="default" r:id="rId8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en-US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